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D9939" w14:textId="77777777" w:rsidR="005D5D8F" w:rsidRPr="00E3571E" w:rsidRDefault="005D5D8F" w:rsidP="005D5D8F">
                            <w:pPr>
                              <w:pStyle w:val="af5"/>
                              <w:keepNext/>
                              <w:tabs>
                                <w:tab w:val="left" w:pos="5670"/>
                              </w:tabs>
                              <w:spacing w:after="0"/>
                              <w:ind w:right="17"/>
                              <w:jc w:val="right"/>
                            </w:pPr>
                            <w:r w:rsidRPr="009766C5">
                              <w:t xml:space="preserve">Утверждено на </w:t>
                            </w:r>
                            <w:r w:rsidRPr="00E3571E">
                              <w:t xml:space="preserve">заседании Постоянно действующей </w:t>
                            </w:r>
                          </w:p>
                          <w:p w14:paraId="574BE910" w14:textId="77777777" w:rsidR="005D5D8F" w:rsidRPr="009766C5" w:rsidRDefault="005D5D8F" w:rsidP="005D5D8F">
                            <w:pPr>
                              <w:pStyle w:val="af5"/>
                              <w:keepNext/>
                              <w:tabs>
                                <w:tab w:val="left" w:pos="5670"/>
                              </w:tabs>
                              <w:spacing w:after="0"/>
                              <w:ind w:right="17"/>
                              <w:jc w:val="right"/>
                            </w:pPr>
                            <w:r w:rsidRPr="00E3571E">
                              <w:t>конкурсной комиссии ПАО «Россети Московский регион»</w:t>
                            </w:r>
                            <w:r w:rsidRPr="009766C5">
                              <w:t xml:space="preserve"> </w:t>
                            </w:r>
                          </w:p>
                          <w:p w14:paraId="1638DDFC" w14:textId="77777777" w:rsidR="005D5D8F" w:rsidRPr="009766C5" w:rsidRDefault="005D5D8F" w:rsidP="005D5D8F">
                            <w:pPr>
                              <w:pStyle w:val="af5"/>
                              <w:keepNext/>
                              <w:tabs>
                                <w:tab w:val="left" w:pos="5670"/>
                              </w:tabs>
                              <w:spacing w:after="0"/>
                              <w:ind w:right="17"/>
                              <w:jc w:val="right"/>
                            </w:pPr>
                            <w:r w:rsidRPr="00E3571E">
                              <w:t>Протоко</w:t>
                            </w:r>
                            <w:bookmarkStart w:id="0" w:name="_GoBack"/>
                            <w:bookmarkEnd w:id="0"/>
                            <w:r w:rsidRPr="00E3571E">
                              <w:t>л №РМР/2010 от «09» июня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33DD9939" w14:textId="77777777" w:rsidR="005D5D8F" w:rsidRPr="00E3571E" w:rsidRDefault="005D5D8F" w:rsidP="005D5D8F">
                      <w:pPr>
                        <w:pStyle w:val="af5"/>
                        <w:keepNext/>
                        <w:tabs>
                          <w:tab w:val="left" w:pos="5670"/>
                        </w:tabs>
                        <w:spacing w:after="0"/>
                        <w:ind w:right="17"/>
                        <w:jc w:val="right"/>
                      </w:pPr>
                      <w:r w:rsidRPr="009766C5">
                        <w:t xml:space="preserve">Утверждено на </w:t>
                      </w:r>
                      <w:r w:rsidRPr="00E3571E">
                        <w:t xml:space="preserve">заседании Постоянно действующей </w:t>
                      </w:r>
                    </w:p>
                    <w:p w14:paraId="574BE910" w14:textId="77777777" w:rsidR="005D5D8F" w:rsidRPr="009766C5" w:rsidRDefault="005D5D8F" w:rsidP="005D5D8F">
                      <w:pPr>
                        <w:pStyle w:val="af5"/>
                        <w:keepNext/>
                        <w:tabs>
                          <w:tab w:val="left" w:pos="5670"/>
                        </w:tabs>
                        <w:spacing w:after="0"/>
                        <w:ind w:right="17"/>
                        <w:jc w:val="right"/>
                      </w:pPr>
                      <w:r w:rsidRPr="00E3571E">
                        <w:t>конкурсной комиссии ПАО «Россети Московский регион»</w:t>
                      </w:r>
                      <w:r w:rsidRPr="009766C5">
                        <w:t xml:space="preserve"> </w:t>
                      </w:r>
                    </w:p>
                    <w:p w14:paraId="1638DDFC" w14:textId="77777777" w:rsidR="005D5D8F" w:rsidRPr="009766C5" w:rsidRDefault="005D5D8F" w:rsidP="005D5D8F">
                      <w:pPr>
                        <w:pStyle w:val="af5"/>
                        <w:keepNext/>
                        <w:tabs>
                          <w:tab w:val="left" w:pos="5670"/>
                        </w:tabs>
                        <w:spacing w:after="0"/>
                        <w:ind w:right="17"/>
                        <w:jc w:val="right"/>
                      </w:pPr>
                      <w:r w:rsidRPr="00E3571E">
                        <w:t>Протоко</w:t>
                      </w:r>
                      <w:bookmarkStart w:id="1" w:name="_GoBack"/>
                      <w:bookmarkEnd w:id="1"/>
                      <w:r w:rsidRPr="00E3571E">
                        <w:t>л №РМР/2010 от «09» июня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734063EC" w:rsidR="00547D02" w:rsidRPr="00811A25" w:rsidRDefault="00547D02" w:rsidP="00547D02">
      <w:pPr>
        <w:spacing w:after="120"/>
        <w:jc w:val="center"/>
        <w:rPr>
          <w:b/>
          <w:bCs/>
        </w:rPr>
      </w:pPr>
      <w:r w:rsidRPr="0009559B">
        <w:rPr>
          <w:b/>
          <w:iCs/>
        </w:rPr>
        <w:t xml:space="preserve">по определению </w:t>
      </w:r>
      <w:r w:rsidR="0009559B" w:rsidRPr="0009559B">
        <w:rPr>
          <w:b/>
          <w:iCs/>
        </w:rPr>
        <w:t xml:space="preserve">подрядчика на </w:t>
      </w:r>
      <w:r w:rsidR="0009559B" w:rsidRPr="0009559B">
        <w:rPr>
          <w:b/>
        </w:rPr>
        <w:t>выполнение неотложных аварийно-восстановительных работ по ремонту зданий и сооружений расположенных в г. Королев, Сергиево-Посадском, Солнечногорском и Талдомском районах филиала ПАО «Россети Московский регион» - «Северные электрические сети» с целью заключения рамочного договора на 2026-2027 гг.</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88342514"/>
      <w:r w:rsidRPr="00043A1A">
        <w:rPr>
          <w:rStyle w:val="16"/>
          <w:b/>
          <w:caps/>
          <w:sz w:val="24"/>
          <w:szCs w:val="24"/>
        </w:rPr>
        <w:lastRenderedPageBreak/>
        <w:t>СОДЕРЖАНИЕ</w:t>
      </w:r>
      <w:bookmarkEnd w:id="2"/>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9B6F73">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63BCF1E8"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629941BF"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9B6F7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9B6F7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9B6F7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9B6F7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9B6F73">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9B6F7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9B6F7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88342515"/>
      <w:r w:rsidR="007633E7" w:rsidRPr="00AE47FD">
        <w:rPr>
          <w:sz w:val="24"/>
          <w:szCs w:val="24"/>
        </w:rPr>
        <w:t>ОБЩИЕ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88342516"/>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366A1818" w:rsidR="00DC49BB" w:rsidRPr="0009559B" w:rsidRDefault="00F030C3" w:rsidP="0009559B">
            <w:pPr>
              <w:spacing w:after="0"/>
              <w:rPr>
                <w:color w:val="000000" w:themeColor="text1"/>
              </w:rPr>
            </w:pPr>
            <w:r w:rsidRPr="0009559B">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09559B" w:rsidRPr="0009559B">
              <w:rPr>
                <w:bCs/>
                <w:color w:val="000000" w:themeColor="text1"/>
              </w:rPr>
              <w:t>оответствия выполняемой работы</w:t>
            </w:r>
          </w:p>
        </w:tc>
        <w:tc>
          <w:tcPr>
            <w:tcW w:w="3181" w:type="pct"/>
            <w:vAlign w:val="center"/>
          </w:tcPr>
          <w:p w14:paraId="11BB0D68" w14:textId="77777777" w:rsidR="00DC49BB" w:rsidRPr="0009559B" w:rsidRDefault="00DC49BB" w:rsidP="00886B47">
            <w:pPr>
              <w:spacing w:after="0"/>
              <w:rPr>
                <w:color w:val="000000" w:themeColor="text1"/>
              </w:rPr>
            </w:pPr>
            <w:r w:rsidRPr="0009559B">
              <w:rPr>
                <w:color w:val="000000" w:themeColor="text1"/>
              </w:rPr>
              <w:t>Указаны в Приложении №1 «Техническое задание», Приложении №2 «Проект договора» к настоящей Документации</w:t>
            </w:r>
            <w:r w:rsidR="007E1E34" w:rsidRPr="0009559B">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r w:rsidRPr="00811A25">
              <w:rPr>
                <w:color w:val="000000" w:themeColor="text1"/>
              </w:rPr>
              <w:t>Установлены.</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759651F2" w:rsidR="00A65253" w:rsidRPr="0009559B" w:rsidRDefault="00A65253" w:rsidP="0009559B">
            <w:pPr>
              <w:spacing w:after="0"/>
              <w:rPr>
                <w:color w:val="000000" w:themeColor="text1"/>
              </w:rPr>
            </w:pPr>
            <w:r w:rsidRPr="0009559B">
              <w:rPr>
                <w:color w:val="000000" w:themeColor="text1"/>
              </w:rPr>
              <w:t xml:space="preserve">Требования к содержанию, форме, оформлению и составу заявки на участие в закупке, а также к описанию </w:t>
            </w:r>
            <w:r w:rsidR="00D37A42" w:rsidRPr="0009559B">
              <w:rPr>
                <w:color w:val="000000" w:themeColor="text1"/>
              </w:rPr>
              <w:t xml:space="preserve">выполняемой </w:t>
            </w:r>
            <w:r w:rsidRPr="0009559B">
              <w:rPr>
                <w:color w:val="000000" w:themeColor="text1"/>
              </w:rPr>
              <w:t>участниками работы</w:t>
            </w:r>
          </w:p>
        </w:tc>
        <w:tc>
          <w:tcPr>
            <w:tcW w:w="3181" w:type="pct"/>
            <w:vAlign w:val="center"/>
          </w:tcPr>
          <w:p w14:paraId="046610AF" w14:textId="77777777" w:rsidR="00A65253" w:rsidRPr="0009559B" w:rsidRDefault="00A65253" w:rsidP="00846B0D">
            <w:pPr>
              <w:spacing w:after="0"/>
              <w:rPr>
                <w:color w:val="000000" w:themeColor="text1"/>
              </w:rPr>
            </w:pPr>
            <w:r w:rsidRPr="0009559B">
              <w:rPr>
                <w:color w:val="000000" w:themeColor="text1"/>
              </w:rPr>
              <w:t xml:space="preserve">Указаны в </w:t>
            </w:r>
            <w:r w:rsidR="00846B0D" w:rsidRPr="0009559B">
              <w:rPr>
                <w:color w:val="000000" w:themeColor="text1"/>
              </w:rPr>
              <w:t>разделах</w:t>
            </w:r>
            <w:r w:rsidRPr="0009559B">
              <w:rPr>
                <w:color w:val="000000" w:themeColor="text1"/>
              </w:rPr>
              <w:t xml:space="preserve"> 3</w:t>
            </w:r>
            <w:r w:rsidR="00846B0D" w:rsidRPr="0009559B">
              <w:rPr>
                <w:color w:val="000000" w:themeColor="text1"/>
              </w:rPr>
              <w:t>, 6</w:t>
            </w:r>
            <w:r w:rsidRPr="0009559B">
              <w:rPr>
                <w:color w:val="000000" w:themeColor="text1"/>
              </w:rPr>
              <w:t xml:space="preserve"> настоящей Документации.</w:t>
            </w:r>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4ED14A19" w:rsidR="00811A25" w:rsidRDefault="00811A25" w:rsidP="00811A25">
      <w:pPr>
        <w:pStyle w:val="22"/>
        <w:keepNext w:val="0"/>
        <w:tabs>
          <w:tab w:val="clear" w:pos="576"/>
        </w:tabs>
        <w:spacing w:after="0"/>
        <w:ind w:left="0" w:firstLine="0"/>
        <w:jc w:val="both"/>
        <w:rPr>
          <w:sz w:val="24"/>
          <w:szCs w:val="24"/>
        </w:rPr>
      </w:pPr>
      <w:bookmarkStart w:id="9" w:name="_Toc536114578"/>
    </w:p>
    <w:p w14:paraId="4E148676" w14:textId="04772D7E" w:rsidR="0009559B" w:rsidRDefault="0009559B" w:rsidP="0009559B"/>
    <w:p w14:paraId="6B18FF55" w14:textId="39084170" w:rsidR="0009559B" w:rsidRDefault="0009559B" w:rsidP="0009559B"/>
    <w:p w14:paraId="0CC32C59" w14:textId="77777777" w:rsidR="0009559B" w:rsidRPr="0009559B" w:rsidRDefault="0009559B" w:rsidP="0009559B"/>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10" w:name="_Toc188342517"/>
      <w:r w:rsidRPr="00AE47FD">
        <w:rPr>
          <w:sz w:val="24"/>
          <w:szCs w:val="24"/>
        </w:rPr>
        <w:t>Правовой статус документов</w:t>
      </w:r>
      <w:bookmarkEnd w:id="9"/>
      <w:bookmarkEnd w:id="10"/>
    </w:p>
    <w:p w14:paraId="63266880" w14:textId="77777777" w:rsidR="007633E7" w:rsidRPr="00AE47FD" w:rsidRDefault="007633E7" w:rsidP="00886B47">
      <w:pPr>
        <w:pStyle w:val="afffff5"/>
        <w:numPr>
          <w:ilvl w:val="2"/>
          <w:numId w:val="1"/>
        </w:numPr>
        <w:tabs>
          <w:tab w:val="num" w:pos="284"/>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88342518"/>
      <w:r w:rsidRPr="00090F36">
        <w:rPr>
          <w:sz w:val="24"/>
          <w:szCs w:val="24"/>
        </w:rPr>
        <w:t>Обжалование.</w:t>
      </w:r>
      <w:bookmarkEnd w:id="13"/>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88342519"/>
      <w:r w:rsidRPr="00090F36">
        <w:rPr>
          <w:sz w:val="24"/>
          <w:szCs w:val="24"/>
        </w:rPr>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w:t>
      </w:r>
      <w:r w:rsidR="003B5546" w:rsidRPr="00AE47FD">
        <w:rPr>
          <w:bCs/>
        </w:rPr>
        <w:lastRenderedPageBreak/>
        <w:t xml:space="preserve">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88342520"/>
      <w:r w:rsidRPr="00090F36">
        <w:rPr>
          <w:sz w:val="24"/>
          <w:szCs w:val="24"/>
        </w:rPr>
        <w:t>Антикоррупционная политика.</w:t>
      </w:r>
      <w:bookmarkEnd w:id="15"/>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9"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88342521"/>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88342524"/>
      <w:r>
        <w:rPr>
          <w:sz w:val="24"/>
          <w:szCs w:val="24"/>
        </w:rPr>
        <w:t>Разъяснение положений Документации.</w:t>
      </w:r>
      <w:bookmarkEnd w:id="19"/>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88342525"/>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1"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88342526"/>
      <w:r w:rsidRPr="004110A9">
        <w:rPr>
          <w:sz w:val="24"/>
          <w:szCs w:val="24"/>
        </w:rPr>
        <w:t>Валюта закупки.</w:t>
      </w:r>
      <w:bookmarkEnd w:id="22"/>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88342527"/>
      <w:r w:rsidRPr="004110A9">
        <w:rPr>
          <w:sz w:val="24"/>
          <w:szCs w:val="24"/>
        </w:rPr>
        <w:t>Начальная (максимальная) цена договора (начальная (максимальная) цена закупки) - НМЦ.</w:t>
      </w:r>
      <w:bookmarkEnd w:id="23"/>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w:t>
      </w:r>
      <w:r w:rsidRPr="005A7755">
        <w:rPr>
          <w:rFonts w:eastAsia="Calibri"/>
        </w:rPr>
        <w:lastRenderedPageBreak/>
        <w:t>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4" w:name="_Toc188342528"/>
      <w:r w:rsidRPr="00AE47FD">
        <w:rPr>
          <w:sz w:val="24"/>
          <w:szCs w:val="24"/>
        </w:rPr>
        <w:t>Отмена закупки</w:t>
      </w:r>
      <w:bookmarkEnd w:id="24"/>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88342529"/>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88342530"/>
      <w:r w:rsidRPr="00D05662">
        <w:rPr>
          <w:sz w:val="24"/>
          <w:szCs w:val="24"/>
        </w:rPr>
        <w:t>Общие требования к заявке.</w:t>
      </w:r>
      <w:bookmarkEnd w:id="26"/>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1"/>
      <w:r w:rsidRPr="007C5C22">
        <w:rPr>
          <w:sz w:val="24"/>
          <w:szCs w:val="24"/>
        </w:rPr>
        <w:t>Срок действия заявки на участие в закупке.</w:t>
      </w:r>
      <w:bookmarkEnd w:id="27"/>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88342533"/>
      <w:r w:rsidRPr="007C5C22">
        <w:rPr>
          <w:sz w:val="24"/>
          <w:szCs w:val="24"/>
        </w:rPr>
        <w:t>Требования к описанию предложения участника закупки.</w:t>
      </w:r>
      <w:bookmarkEnd w:id="29"/>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w:t>
      </w:r>
      <w:r w:rsidRPr="00367F31">
        <w:lastRenderedPageBreak/>
        <w:t>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88342534"/>
      <w:r w:rsidRPr="007C5C22">
        <w:rPr>
          <w:sz w:val="24"/>
          <w:szCs w:val="24"/>
        </w:rPr>
        <w:t>Обеспечение заявки на участие в Закупке.</w:t>
      </w:r>
      <w:bookmarkEnd w:id="30"/>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2" w:name="_Ref535416464"/>
      <w:bookmarkStart w:id="33" w:name="_Toc535964393"/>
      <w:bookmarkStart w:id="34"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66A96991" w:rsidR="00BF68E5" w:rsidRDefault="00BF68E5" w:rsidP="00BF68E5">
      <w:pPr>
        <w:pStyle w:val="afffff5"/>
        <w:ind w:left="0"/>
      </w:pPr>
    </w:p>
    <w:p w14:paraId="0C43CF9F" w14:textId="2080C87A" w:rsidR="002D4D15" w:rsidRDefault="002D4D15" w:rsidP="00BF68E5">
      <w:pPr>
        <w:pStyle w:val="afffff5"/>
        <w:ind w:left="0"/>
      </w:pPr>
    </w:p>
    <w:p w14:paraId="0797AF44" w14:textId="77777777" w:rsidR="002D4D15" w:rsidRDefault="002D4D1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6" w:name="_Toc188342537"/>
      <w:r w:rsidRPr="001E3E07">
        <w:rPr>
          <w:sz w:val="24"/>
          <w:szCs w:val="24"/>
        </w:rPr>
        <w:lastRenderedPageBreak/>
        <w:t>Подача заявок и их прием.</w:t>
      </w:r>
      <w:bookmarkEnd w:id="36"/>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7"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8" w:name="_Toc188342539"/>
      <w:r w:rsidR="00820935">
        <w:rPr>
          <w:sz w:val="24"/>
          <w:szCs w:val="24"/>
        </w:rPr>
        <w:t>Открытие доступа к первым частям заявок</w:t>
      </w:r>
      <w:r w:rsidR="006260CF">
        <w:rPr>
          <w:sz w:val="24"/>
          <w:szCs w:val="24"/>
        </w:rPr>
        <w:t>.</w:t>
      </w:r>
      <w:bookmarkEnd w:id="38"/>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xml:space="preserve">. При этом оператор ЭТП обеспечивает конфиденциальность сведений о наименовании Участников, в </w:t>
      </w:r>
      <w:r w:rsidRPr="00820935">
        <w:lastRenderedPageBreak/>
        <w:t>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40" w:name="_Ref535416467"/>
      <w:bookmarkStart w:id="41" w:name="_Ref535416507"/>
      <w:bookmarkStart w:id="42" w:name="_Toc535964394"/>
      <w:bookmarkStart w:id="43"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5" w:name="_Ref515452791"/>
      <w:bookmarkStart w:id="46" w:name="_Toc1149372"/>
      <w:bookmarkStart w:id="47"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lastRenderedPageBreak/>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6) </w:t>
      </w:r>
      <w:r w:rsidRPr="006D6D95">
        <w:rPr>
          <w:snapToGrid/>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w:t>
      </w:r>
      <w:r w:rsidRPr="006D6D95">
        <w:rPr>
          <w:snapToGrid/>
          <w:sz w:val="24"/>
          <w:szCs w:val="24"/>
        </w:rPr>
        <w:lastRenderedPageBreak/>
        <w:t>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51" w:name="_Ref516112928"/>
      <w:bookmarkStart w:id="52" w:name="_Toc1149374"/>
      <w:bookmarkStart w:id="53" w:name="_Toc188342542"/>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lastRenderedPageBreak/>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8" w:name="_Ref516110491"/>
      <w:bookmarkStart w:id="59" w:name="_Toc1149375"/>
      <w:bookmarkStart w:id="60"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 xml:space="preserve">в Приложении </w:t>
      </w:r>
      <w:r w:rsidR="007F2866" w:rsidRPr="007F2866">
        <w:rPr>
          <w:rStyle w:val="FontStyle128"/>
          <w:sz w:val="24"/>
          <w:szCs w:val="24"/>
        </w:rPr>
        <w:lastRenderedPageBreak/>
        <w:t>№1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lastRenderedPageBreak/>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4" w:name="_Ref531715058"/>
      <w:bookmarkStart w:id="65"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bookmarkEnd w:id="65"/>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6" w:name="_Toc188342544"/>
      <w:bookmarkEnd w:id="57"/>
      <w:r w:rsidRPr="00E221FF">
        <w:rPr>
          <w:sz w:val="24"/>
          <w:szCs w:val="24"/>
        </w:rPr>
        <w:lastRenderedPageBreak/>
        <w:t>Дополнительные запросы разъяснений заявок Участников</w:t>
      </w:r>
      <w:bookmarkEnd w:id="66"/>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w:t>
      </w:r>
      <w:r w:rsidRPr="00E221FF">
        <w:lastRenderedPageBreak/>
        <w:t xml:space="preserve">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7"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4" w:name="_Ref516106654"/>
      <w:bookmarkStart w:id="85" w:name="_Toc1149380"/>
      <w:bookmarkStart w:id="86"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lastRenderedPageBreak/>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r w:rsidRPr="009102E1">
        <w:rPr>
          <w:sz w:val="24"/>
          <w:szCs w:val="24"/>
        </w:rPr>
        <w:t>Условия и порядок предоставления национального режима</w:t>
      </w:r>
      <w:r w:rsidR="00826053">
        <w:rPr>
          <w:sz w:val="24"/>
          <w:szCs w:val="24"/>
        </w:rPr>
        <w:t>.</w:t>
      </w:r>
    </w:p>
    <w:p w14:paraId="7F1F45CC" w14:textId="77777777" w:rsidR="009102E1" w:rsidRDefault="007E5689" w:rsidP="009102E1">
      <w:pPr>
        <w:tabs>
          <w:tab w:val="left" w:pos="709"/>
        </w:tabs>
      </w:pPr>
      <w:r>
        <w:t xml:space="preserve">4.12.1. </w:t>
      </w:r>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w:t>
      </w:r>
      <w:r w:rsidRPr="00D110E5">
        <w:lastRenderedPageBreak/>
        <w:t xml:space="preserve">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06CDBE6D" w14:textId="77777777" w:rsidR="009102E1" w:rsidRPr="001C01CD" w:rsidRDefault="009102E1" w:rsidP="00BA3A4F">
      <w:pPr>
        <w:pStyle w:val="affffa"/>
        <w:keepLines/>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7" w:name="_Ref456690033"/>
      <w:bookmarkStart w:id="88" w:name="_Ref442966298"/>
      <w:bookmarkStart w:id="89" w:name="_Toc188342548"/>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1B4926">
        <w:tc>
          <w:tcPr>
            <w:tcW w:w="308" w:type="pct"/>
            <w:vMerge w:val="restart"/>
          </w:tcPr>
          <w:p w14:paraId="5A9B75B9" w14:textId="77777777" w:rsidR="0057071E" w:rsidRPr="0057071E" w:rsidRDefault="0057071E" w:rsidP="001B4926">
            <w:pPr>
              <w:rPr>
                <w:sz w:val="22"/>
                <w:szCs w:val="22"/>
              </w:rPr>
            </w:pPr>
          </w:p>
          <w:p w14:paraId="1900137D" w14:textId="77777777" w:rsidR="0057071E" w:rsidRPr="0057071E" w:rsidRDefault="0057071E" w:rsidP="001B4926">
            <w:pPr>
              <w:rPr>
                <w:sz w:val="22"/>
                <w:szCs w:val="22"/>
              </w:rPr>
            </w:pPr>
            <w:r w:rsidRPr="0057071E">
              <w:rPr>
                <w:sz w:val="22"/>
                <w:szCs w:val="22"/>
              </w:rPr>
              <w:t>№</w:t>
            </w:r>
          </w:p>
        </w:tc>
        <w:tc>
          <w:tcPr>
            <w:tcW w:w="3575" w:type="pct"/>
            <w:gridSpan w:val="3"/>
          </w:tcPr>
          <w:p w14:paraId="32F852F7" w14:textId="77777777" w:rsidR="0057071E" w:rsidRPr="0057071E" w:rsidRDefault="0057071E" w:rsidP="001B4926">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1B4926">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1B4926">
        <w:tc>
          <w:tcPr>
            <w:tcW w:w="308" w:type="pct"/>
            <w:vMerge/>
          </w:tcPr>
          <w:p w14:paraId="45990947" w14:textId="77777777" w:rsidR="0057071E" w:rsidRPr="0057071E" w:rsidRDefault="0057071E" w:rsidP="001B4926">
            <w:pPr>
              <w:rPr>
                <w:b/>
                <w:sz w:val="22"/>
                <w:szCs w:val="22"/>
              </w:rPr>
            </w:pPr>
          </w:p>
        </w:tc>
        <w:tc>
          <w:tcPr>
            <w:tcW w:w="1186" w:type="pct"/>
          </w:tcPr>
          <w:p w14:paraId="1B05B260" w14:textId="77777777" w:rsidR="0057071E" w:rsidRPr="0057071E" w:rsidRDefault="0057071E" w:rsidP="001B4926">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1B4926">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1B4926">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1B4926">
            <w:pPr>
              <w:rPr>
                <w:b/>
                <w:sz w:val="22"/>
                <w:szCs w:val="22"/>
              </w:rPr>
            </w:pPr>
          </w:p>
        </w:tc>
      </w:tr>
      <w:tr w:rsidR="0057071E" w:rsidRPr="0057071E" w14:paraId="0D6F32B2" w14:textId="77777777" w:rsidTr="001B4926">
        <w:tc>
          <w:tcPr>
            <w:tcW w:w="308" w:type="pct"/>
          </w:tcPr>
          <w:p w14:paraId="2A0D6649" w14:textId="77777777" w:rsidR="0057071E" w:rsidRPr="0057071E" w:rsidRDefault="0057071E" w:rsidP="001B4926">
            <w:pPr>
              <w:rPr>
                <w:sz w:val="22"/>
                <w:szCs w:val="22"/>
              </w:rPr>
            </w:pPr>
            <w:r w:rsidRPr="0057071E">
              <w:rPr>
                <w:sz w:val="22"/>
                <w:szCs w:val="22"/>
              </w:rPr>
              <w:t>1</w:t>
            </w:r>
          </w:p>
        </w:tc>
        <w:tc>
          <w:tcPr>
            <w:tcW w:w="1186" w:type="pct"/>
          </w:tcPr>
          <w:p w14:paraId="5F19C88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1B4926">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1B4926">
        <w:tc>
          <w:tcPr>
            <w:tcW w:w="308" w:type="pct"/>
            <w:shd w:val="clear" w:color="auto" w:fill="auto"/>
          </w:tcPr>
          <w:p w14:paraId="7DF880B2" w14:textId="77777777" w:rsidR="0057071E" w:rsidRPr="0057071E" w:rsidRDefault="0057071E" w:rsidP="001B4926">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1B4926">
            <w:pPr>
              <w:rPr>
                <w:sz w:val="22"/>
                <w:szCs w:val="22"/>
              </w:rPr>
            </w:pPr>
            <w:r w:rsidRPr="0057071E">
              <w:rPr>
                <w:sz w:val="22"/>
                <w:szCs w:val="22"/>
              </w:rPr>
              <w:t xml:space="preserve">увеличенное от первоначально установленного обеспечения исполнения договора в 1,5 (полтора) раза, но не более 5% (пяти </w:t>
            </w:r>
            <w:r w:rsidRPr="0057071E">
              <w:rPr>
                <w:sz w:val="22"/>
                <w:szCs w:val="22"/>
              </w:rPr>
              <w:lastRenderedPageBreak/>
              <w:t xml:space="preserve">процентов) от начальной (максимальной) цены лота </w:t>
            </w:r>
          </w:p>
        </w:tc>
      </w:tr>
      <w:tr w:rsidR="0057071E" w:rsidRPr="0057071E" w14:paraId="4DFFB094" w14:textId="77777777" w:rsidTr="001B4926">
        <w:tc>
          <w:tcPr>
            <w:tcW w:w="308" w:type="pct"/>
            <w:shd w:val="clear" w:color="auto" w:fill="auto"/>
          </w:tcPr>
          <w:p w14:paraId="49D3324D" w14:textId="77777777" w:rsidR="0057071E" w:rsidRPr="0057071E" w:rsidRDefault="0057071E" w:rsidP="001B4926">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1B4926">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1B4926">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1B4926">
        <w:tc>
          <w:tcPr>
            <w:tcW w:w="308" w:type="pct"/>
            <w:shd w:val="clear" w:color="auto" w:fill="auto"/>
          </w:tcPr>
          <w:p w14:paraId="6525F641" w14:textId="77777777" w:rsidR="0057071E" w:rsidRPr="0057071E" w:rsidRDefault="0057071E" w:rsidP="001B4926">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1B4926">
        <w:tc>
          <w:tcPr>
            <w:tcW w:w="308" w:type="pct"/>
            <w:shd w:val="clear" w:color="auto" w:fill="auto"/>
          </w:tcPr>
          <w:p w14:paraId="6913F3CD" w14:textId="77777777" w:rsidR="0057071E" w:rsidRPr="0057071E" w:rsidRDefault="0057071E" w:rsidP="001B4926">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1B4926">
        <w:tc>
          <w:tcPr>
            <w:tcW w:w="308" w:type="pct"/>
          </w:tcPr>
          <w:p w14:paraId="3F1B2C6E" w14:textId="77777777" w:rsidR="0057071E" w:rsidRPr="0057071E" w:rsidRDefault="0057071E" w:rsidP="001B4926">
            <w:pPr>
              <w:rPr>
                <w:sz w:val="22"/>
                <w:szCs w:val="22"/>
              </w:rPr>
            </w:pPr>
            <w:r w:rsidRPr="0057071E">
              <w:rPr>
                <w:sz w:val="22"/>
                <w:szCs w:val="22"/>
              </w:rPr>
              <w:t>6</w:t>
            </w:r>
          </w:p>
        </w:tc>
        <w:tc>
          <w:tcPr>
            <w:tcW w:w="1186" w:type="pct"/>
          </w:tcPr>
          <w:p w14:paraId="10844CB5" w14:textId="77777777" w:rsidR="0057071E" w:rsidRPr="0057071E" w:rsidRDefault="0057071E" w:rsidP="001B4926">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1B4926">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5"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w:t>
      </w:r>
      <w:r w:rsidR="005C183B" w:rsidRPr="005C183B">
        <w:rPr>
          <w:bCs/>
        </w:rPr>
        <w:lastRenderedPageBreak/>
        <w:t>дней со дня размещения итогового протокола в Единой информационной системе.</w:t>
      </w:r>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xml:space="preserve">, утрачивает статус победителя, и его действия (бездействия) означают отказ от заключения договора в </w:t>
      </w:r>
      <w:r w:rsidRPr="00070029">
        <w:rPr>
          <w:bCs/>
        </w:rPr>
        <w:lastRenderedPageBreak/>
        <w:t>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7" w:name="_Toc188342552"/>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8" w:name="_Toc193918"/>
      <w:bookmarkStart w:id="99" w:name="_Toc509318711"/>
      <w:bookmarkStart w:id="100"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100"/>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101" w:name="_Toc188342554"/>
      <w:r w:rsidRPr="00AE47FD">
        <w:rPr>
          <w:sz w:val="24"/>
          <w:szCs w:val="24"/>
        </w:rPr>
        <w:t>Изменение и расторжение договора</w:t>
      </w:r>
      <w:bookmarkEnd w:id="101"/>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Также не допускается </w:t>
      </w:r>
      <w:r w:rsidRPr="00ED7894">
        <w:t xml:space="preserve">перемена подрядчика (исполнителя) (в </w:t>
      </w:r>
      <w:r w:rsidRPr="00ED7894">
        <w:lastRenderedPageBreak/>
        <w:t>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188342555"/>
      <w:r>
        <w:rPr>
          <w:sz w:val="24"/>
          <w:szCs w:val="24"/>
        </w:rPr>
        <w:t>ТРЕБОВАНИЯ К УЧАСТНИКАМ ЗАКУПКИ, К ЗАЯВКАМ УЧАСТНИКОВ.</w:t>
      </w:r>
      <w:bookmarkEnd w:id="102"/>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3" w:name="_Toc188342556"/>
      <w:r w:rsidRPr="00D40901">
        <w:rPr>
          <w:sz w:val="24"/>
          <w:szCs w:val="24"/>
        </w:rPr>
        <w:t>Общая часть.</w:t>
      </w:r>
      <w:bookmarkEnd w:id="103"/>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6" w:name="_Toc188342557"/>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 xml:space="preserve">установленным в соответствии с законодательством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7" w:name="_Toc188342558"/>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lastRenderedPageBreak/>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09559B"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09559B">
        <w:t>Документы, необходимые</w:t>
      </w:r>
      <w:r w:rsidR="00104EF8" w:rsidRPr="0009559B">
        <w:t xml:space="preserve"> к предоставлению</w:t>
      </w:r>
      <w:r w:rsidRPr="0009559B">
        <w:t xml:space="preserve"> для пр</w:t>
      </w:r>
      <w:r w:rsidR="00A65253" w:rsidRPr="0009559B">
        <w:t>оведения балльной оценки заявок участников</w:t>
      </w:r>
      <w:r w:rsidR="00044A46" w:rsidRPr="0009559B">
        <w:t>:</w:t>
      </w:r>
    </w:p>
    <w:p w14:paraId="6DAFF15B" w14:textId="3B8A3D89" w:rsidR="00411179" w:rsidRPr="0009559B" w:rsidRDefault="00411179" w:rsidP="00597B68">
      <w:pPr>
        <w:pStyle w:val="Style23"/>
        <w:widowControl/>
        <w:numPr>
          <w:ilvl w:val="0"/>
          <w:numId w:val="64"/>
        </w:numPr>
        <w:tabs>
          <w:tab w:val="left" w:pos="0"/>
          <w:tab w:val="left" w:pos="426"/>
        </w:tabs>
        <w:spacing w:line="240" w:lineRule="auto"/>
        <w:ind w:left="0" w:firstLine="0"/>
      </w:pPr>
      <w:r w:rsidRPr="0009559B">
        <w:t>справк</w:t>
      </w:r>
      <w:r w:rsidR="003547EC" w:rsidRPr="0009559B">
        <w:t>у</w:t>
      </w:r>
      <w:r w:rsidRPr="0009559B">
        <w:t xml:space="preserve"> о перечне и годовых объемах выполнения аналогичных договоров по форме </w:t>
      </w:r>
      <w:r w:rsidR="00044A46" w:rsidRPr="0009559B">
        <w:br/>
      </w:r>
      <w:r w:rsidRPr="0009559B">
        <w:t>и в соответствии с инструкциями, приведенными в настоящей Документации</w:t>
      </w:r>
      <w:r w:rsidR="00937468" w:rsidRPr="0009559B">
        <w:t>,</w:t>
      </w:r>
      <w:r w:rsidRPr="0009559B">
        <w:t xml:space="preserve"> за последние </w:t>
      </w:r>
      <w:r w:rsidR="00044A46" w:rsidRPr="0009559B">
        <w:br/>
      </w:r>
      <w:r w:rsidR="0009559B" w:rsidRPr="0009559B">
        <w:t>5</w:t>
      </w:r>
      <w:r w:rsidRPr="0009559B">
        <w:t xml:space="preserve"> (</w:t>
      </w:r>
      <w:r w:rsidR="0009559B" w:rsidRPr="0009559B">
        <w:t>пять</w:t>
      </w:r>
      <w:r w:rsidRPr="0009559B">
        <w:t xml:space="preserve">) </w:t>
      </w:r>
      <w:r w:rsidR="0009559B" w:rsidRPr="0009559B">
        <w:t>лет</w:t>
      </w:r>
      <w:r w:rsidRPr="0009559B">
        <w:t xml:space="preserve"> </w:t>
      </w:r>
      <w:r w:rsidR="00A65253" w:rsidRPr="0009559B">
        <w:t xml:space="preserve">с приложением документов, указанных в </w:t>
      </w:r>
      <w:r w:rsidR="00252C60" w:rsidRPr="0009559B">
        <w:rPr>
          <w:bCs/>
          <w:color w:val="000000"/>
        </w:rPr>
        <w:t>Т</w:t>
      </w:r>
      <w:r w:rsidR="00A65253" w:rsidRPr="0009559B">
        <w:rPr>
          <w:bCs/>
          <w:color w:val="000000"/>
        </w:rPr>
        <w:t>ехническом задании (приложение №</w:t>
      </w:r>
      <w:r w:rsidR="009201E0" w:rsidRPr="0009559B">
        <w:rPr>
          <w:bCs/>
          <w:color w:val="000000"/>
        </w:rPr>
        <w:t>1</w:t>
      </w:r>
      <w:r w:rsidR="00A65253" w:rsidRPr="0009559B">
        <w:rPr>
          <w:bCs/>
          <w:color w:val="000000"/>
        </w:rPr>
        <w:t xml:space="preserve"> к настоящей Документации)</w:t>
      </w:r>
      <w:r w:rsidRPr="0009559B">
        <w:t>;</w:t>
      </w:r>
    </w:p>
    <w:p w14:paraId="1C444CBD" w14:textId="77777777" w:rsidR="00F030C3" w:rsidRPr="0009559B" w:rsidRDefault="00A65253" w:rsidP="00597B68">
      <w:pPr>
        <w:pStyle w:val="afffff5"/>
        <w:numPr>
          <w:ilvl w:val="0"/>
          <w:numId w:val="64"/>
        </w:numPr>
        <w:tabs>
          <w:tab w:val="left" w:pos="284"/>
        </w:tabs>
        <w:ind w:left="0" w:firstLine="0"/>
        <w:jc w:val="both"/>
        <w:rPr>
          <w:bCs/>
        </w:rPr>
      </w:pPr>
      <w:r w:rsidRPr="0009559B">
        <w:rPr>
          <w:bCs/>
        </w:rPr>
        <w:t>и</w:t>
      </w:r>
      <w:r w:rsidR="00F030C3" w:rsidRPr="0009559B">
        <w:rPr>
          <w:bCs/>
        </w:rPr>
        <w:t>ные документы, необходимые к предоставлению в соответствии с требованиями Т</w:t>
      </w:r>
      <w:r w:rsidR="00252C60" w:rsidRPr="0009559B">
        <w:rPr>
          <w:bCs/>
        </w:rPr>
        <w:t>ехнического задания</w:t>
      </w:r>
      <w:r w:rsidRPr="0009559B">
        <w:rPr>
          <w:bCs/>
        </w:rPr>
        <w:t xml:space="preserve"> или ссылка на </w:t>
      </w:r>
      <w:r w:rsidR="00252C60" w:rsidRPr="0009559B">
        <w:rPr>
          <w:bCs/>
        </w:rPr>
        <w:t>Т</w:t>
      </w:r>
      <w:r w:rsidRPr="0009559B">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19692F0C" w14:textId="69140364" w:rsidR="00764A70" w:rsidRPr="0009559B" w:rsidRDefault="00A65253" w:rsidP="00764A70">
      <w:pPr>
        <w:pStyle w:val="afffff5"/>
        <w:shd w:val="clear" w:color="auto" w:fill="FFFFFF"/>
        <w:autoSpaceDE w:val="0"/>
        <w:ind w:left="0"/>
        <w:jc w:val="both"/>
        <w:rPr>
          <w:b/>
        </w:rPr>
      </w:pPr>
      <w:r w:rsidRPr="0009559B">
        <w:t>2</w:t>
      </w:r>
      <w:r w:rsidR="004B0B49" w:rsidRPr="0009559B">
        <w:t>)</w:t>
      </w:r>
      <w:r w:rsidR="008735C9" w:rsidRPr="0009559B">
        <w:t xml:space="preserve"> ведомость единичных расценок </w:t>
      </w:r>
      <w:r w:rsidR="00044A46" w:rsidRPr="0009559B">
        <w:t xml:space="preserve">работ, услуг </w:t>
      </w:r>
      <w:r w:rsidR="008735C9" w:rsidRPr="0009559B">
        <w:t xml:space="preserve">по форме и в соответствии с инструкциями, приведенными в настоящей Документации, с приложением сметного </w:t>
      </w:r>
      <w:r w:rsidR="004B0B49" w:rsidRPr="0009559B">
        <w:t>расчёт</w:t>
      </w:r>
      <w:r w:rsidR="008735C9" w:rsidRPr="0009559B">
        <w:t>а</w:t>
      </w:r>
      <w:r w:rsidR="004B0B49" w:rsidRPr="0009559B">
        <w:t xml:space="preserve"> единичных стоимостей видов работ, который</w:t>
      </w:r>
      <w:r w:rsidR="00D37A42" w:rsidRPr="0009559B">
        <w:t xml:space="preserve"> </w:t>
      </w:r>
      <w:r w:rsidR="004B0B49" w:rsidRPr="0009559B">
        <w:t>должен соответствовать требованиям к расчёту, изложенным в техническом задании</w:t>
      </w:r>
      <w:r w:rsidR="008735C9" w:rsidRPr="0009559B">
        <w:t>. Данные документы предоставляются</w:t>
      </w:r>
      <w:r w:rsidR="004B0B49" w:rsidRPr="0009559B">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09559B">
        <w:rPr>
          <w:b/>
        </w:rPr>
        <w:t>.</w:t>
      </w:r>
    </w:p>
    <w:p w14:paraId="733EA56A" w14:textId="77777777" w:rsidR="00A07B4C" w:rsidRPr="0009559B" w:rsidRDefault="00A07B4C" w:rsidP="008735C9">
      <w:pPr>
        <w:pStyle w:val="Style23"/>
        <w:widowControl/>
        <w:tabs>
          <w:tab w:val="left" w:pos="0"/>
        </w:tabs>
        <w:spacing w:line="240" w:lineRule="auto"/>
        <w:ind w:firstLine="0"/>
        <w:rPr>
          <w:b/>
        </w:rPr>
      </w:pPr>
      <w:r w:rsidRPr="0009559B">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w:t>
      </w:r>
      <w:r w:rsidRPr="0009559B">
        <w:rPr>
          <w:b/>
        </w:rPr>
        <w:lastRenderedPageBreak/>
        <w:t>единичных стоимостей Участникам, в том числе Участник</w:t>
      </w:r>
      <w:r w:rsidR="001C45CE" w:rsidRPr="0009559B">
        <w:rPr>
          <w:b/>
        </w:rPr>
        <w:t>а</w:t>
      </w:r>
      <w:r w:rsidRPr="0009559B">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09559B">
        <w:rPr>
          <w:b/>
        </w:rPr>
        <w:t xml:space="preserve"> </w:t>
      </w:r>
      <w:r w:rsidRPr="0009559B">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09559B" w:rsidRDefault="008735C9" w:rsidP="008735C9">
      <w:pPr>
        <w:pStyle w:val="Style23"/>
        <w:widowControl/>
        <w:tabs>
          <w:tab w:val="left" w:pos="0"/>
        </w:tabs>
        <w:spacing w:line="240" w:lineRule="auto"/>
        <w:ind w:firstLine="0"/>
      </w:pPr>
      <w:r w:rsidRPr="0009559B">
        <w:rPr>
          <w:b/>
        </w:rPr>
        <w:t xml:space="preserve">Сметный расчет должен быть предоставлен в сканированном виде, а также в электронном виде </w:t>
      </w:r>
      <w:r w:rsidRPr="0009559B">
        <w:t>в одном из следующих форматов (по выбору Участника закупки):</w:t>
      </w:r>
    </w:p>
    <w:p w14:paraId="143E69EF" w14:textId="77777777" w:rsidR="008735C9" w:rsidRPr="0009559B" w:rsidRDefault="008735C9" w:rsidP="008735C9">
      <w:pPr>
        <w:pStyle w:val="afffff5"/>
        <w:autoSpaceDE w:val="0"/>
        <w:autoSpaceDN w:val="0"/>
        <w:ind w:left="0"/>
        <w:jc w:val="both"/>
      </w:pPr>
      <w:r w:rsidRPr="0009559B">
        <w:t>•</w:t>
      </w:r>
      <w:r w:rsidR="00D37A42" w:rsidRPr="0009559B">
        <w:t xml:space="preserve"> </w:t>
      </w:r>
      <w:r w:rsidRPr="0009559B">
        <w:t xml:space="preserve">в формате «sobx» ПК </w:t>
      </w:r>
      <w:hyperlink r:id="rId14" w:history="1">
        <w:r w:rsidRPr="0009559B">
          <w:rPr>
            <w:rStyle w:val="aff8"/>
          </w:rPr>
          <w:t>Smeta.ru</w:t>
        </w:r>
      </w:hyperlink>
      <w:r w:rsidRPr="0009559B">
        <w:t>;</w:t>
      </w:r>
    </w:p>
    <w:p w14:paraId="3972BBCF" w14:textId="7EFD31B5" w:rsidR="008735C9" w:rsidRPr="0009559B" w:rsidRDefault="008735C9" w:rsidP="008735C9">
      <w:pPr>
        <w:pStyle w:val="afffff5"/>
        <w:autoSpaceDE w:val="0"/>
        <w:autoSpaceDN w:val="0"/>
        <w:ind w:left="0"/>
        <w:jc w:val="both"/>
      </w:pPr>
      <w:r w:rsidRPr="0009559B">
        <w:t>•</w:t>
      </w:r>
      <w:r w:rsidR="00D37A42" w:rsidRPr="0009559B">
        <w:t xml:space="preserve"> </w:t>
      </w:r>
      <w:r w:rsidRPr="0009559B">
        <w:t>в формате электронной таблицы (</w:t>
      </w:r>
      <w:r w:rsidR="00154E46" w:rsidRPr="0009559B">
        <w:rPr>
          <w:b/>
          <w:i/>
        </w:rPr>
        <w:t>Приложение №</w:t>
      </w:r>
      <w:r w:rsidR="00B276EC" w:rsidRPr="0009559B">
        <w:rPr>
          <w:b/>
          <w:i/>
        </w:rPr>
        <w:t>5</w:t>
      </w:r>
      <w:r w:rsidR="00154E46" w:rsidRPr="0009559B">
        <w:rPr>
          <w:b/>
          <w:i/>
        </w:rPr>
        <w:t xml:space="preserve"> к Документации о закупке</w:t>
      </w:r>
      <w:r w:rsidRPr="0009559B">
        <w:t>).</w:t>
      </w:r>
    </w:p>
    <w:p w14:paraId="019BC0B5" w14:textId="77777777" w:rsidR="008735C9" w:rsidRPr="0009559B" w:rsidRDefault="008735C9" w:rsidP="008735C9">
      <w:pPr>
        <w:pStyle w:val="Style23"/>
        <w:widowControl/>
        <w:tabs>
          <w:tab w:val="left" w:pos="426"/>
        </w:tabs>
        <w:spacing w:line="240" w:lineRule="auto"/>
        <w:ind w:firstLine="0"/>
      </w:pPr>
      <w:r w:rsidRPr="0009559B">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09559B">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188342559"/>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2"/>
      <w:bookmarkEnd w:id="118"/>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9"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участника на которого предоставлен соответствующий комплект документов.</w:t>
      </w:r>
    </w:p>
    <w:p w14:paraId="7E4F102D" w14:textId="68D8D7AD"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w:t>
      </w:r>
      <w:r w:rsidRPr="0009559B">
        <w:rPr>
          <w:bCs w:val="0"/>
        </w:rPr>
        <w:t>виду гражданско-правового договора. В случае если</w:t>
      </w:r>
      <w:r w:rsidR="00116D22" w:rsidRPr="0009559B">
        <w:rPr>
          <w:szCs w:val="24"/>
        </w:rPr>
        <w:t xml:space="preserve"> </w:t>
      </w:r>
      <w:r w:rsidR="00116D22" w:rsidRPr="0009559B">
        <w:t xml:space="preserve">объем работ/услуг по договору субподряда превышает </w:t>
      </w:r>
      <w:r w:rsidR="00C65B15" w:rsidRPr="0009559B">
        <w:t>5%</w:t>
      </w:r>
      <w:r w:rsidR="00D37A42" w:rsidRPr="0009559B">
        <w:t xml:space="preserve"> </w:t>
      </w:r>
      <w:r w:rsidR="00116D22" w:rsidRPr="0009559B">
        <w:t>от общего</w:t>
      </w:r>
      <w:r w:rsidR="00116D22">
        <w:t xml:space="preserve">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54291D02" w14:textId="77777777" w:rsidR="00921E49" w:rsidRDefault="00921E49"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188342562"/>
      <w:bookmarkEnd w:id="120"/>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2" w:name="_Toc166101238"/>
      <w:bookmarkStart w:id="133" w:name="_Ref34763774"/>
      <w:bookmarkStart w:id="134" w:name="_Ref511135236"/>
      <w:bookmarkStart w:id="135" w:name="_Toc1149400"/>
      <w:bookmarkEnd w:id="132"/>
    </w:p>
    <w:p w14:paraId="157810E0" w14:textId="3DC021C8" w:rsidR="009D08FF" w:rsidRPr="0085314F" w:rsidRDefault="009D08FF" w:rsidP="00FD7DB1">
      <w:pPr>
        <w:pStyle w:val="affffb"/>
        <w:tabs>
          <w:tab w:val="clear" w:pos="2520"/>
          <w:tab w:val="left" w:pos="142"/>
        </w:tabs>
        <w:ind w:left="0" w:firstLine="0"/>
        <w:rPr>
          <w:sz w:val="20"/>
          <w:szCs w:val="20"/>
        </w:rPr>
      </w:pPr>
      <w:bookmarkStart w:id="136" w:name="_Toc307936270"/>
      <w:bookmarkEnd w:id="133"/>
      <w:bookmarkEnd w:id="134"/>
      <w:bookmarkEnd w:id="135"/>
      <w:r>
        <w:rPr>
          <w:sz w:val="20"/>
          <w:szCs w:val="20"/>
        </w:rPr>
        <w:t xml:space="preserve"> </w:t>
      </w:r>
    </w:p>
    <w:p w14:paraId="3A2C0F28" w14:textId="77777777" w:rsidR="009D08FF" w:rsidRDefault="009D08FF" w:rsidP="007A1F07">
      <w:pPr>
        <w:spacing w:after="0"/>
        <w:sectPr w:rsidR="009D08FF" w:rsidSect="00724CA4">
          <w:footerReference w:type="first" r:id="rId15"/>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553D558" w14:textId="4BC58CDA" w:rsidR="00B64E18" w:rsidRPr="00044A46" w:rsidRDefault="00390DEC" w:rsidP="00044A46">
      <w:pPr>
        <w:pStyle w:val="affffb"/>
        <w:keepNext/>
        <w:tabs>
          <w:tab w:val="clear" w:pos="2520"/>
          <w:tab w:val="left" w:pos="142"/>
        </w:tabs>
        <w:ind w:left="0" w:firstLine="0"/>
        <w:rPr>
          <w:sz w:val="20"/>
          <w:szCs w:val="20"/>
        </w:rPr>
      </w:pPr>
      <w:r>
        <w:rPr>
          <w:sz w:val="20"/>
          <w:szCs w:val="20"/>
        </w:rPr>
        <w:t xml:space="preserve"> </w:t>
      </w:r>
    </w:p>
    <w:p w14:paraId="4F115252" w14:textId="77777777" w:rsidR="002E358A" w:rsidRDefault="002E358A" w:rsidP="002E358A">
      <w:pPr>
        <w:rPr>
          <w:b/>
        </w:rPr>
        <w:sectPr w:rsidR="002E358A" w:rsidSect="001979F8">
          <w:footerReference w:type="default" r:id="rId16"/>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7" w:name="_Справка_о_материально-технических_р"/>
      <w:bookmarkStart w:id="138" w:name="_Toc98251784"/>
      <w:bookmarkStart w:id="139" w:name="_Toc298234720"/>
      <w:bookmarkEnd w:id="136"/>
      <w:bookmarkEnd w:id="137"/>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8"/>
    <w:bookmarkEnd w:id="139"/>
    <w:p w14:paraId="637B5323" w14:textId="77777777" w:rsidR="008735C9" w:rsidRPr="0009559B" w:rsidRDefault="008735C9" w:rsidP="008735C9">
      <w:pPr>
        <w:rPr>
          <w:b/>
        </w:rPr>
      </w:pPr>
      <w:r w:rsidRPr="0009559B">
        <w:rPr>
          <w:b/>
        </w:rPr>
        <w:lastRenderedPageBreak/>
        <w:t>Форма</w:t>
      </w:r>
      <w:r w:rsidR="00D37A42" w:rsidRPr="0009559B">
        <w:rPr>
          <w:b/>
        </w:rPr>
        <w:t xml:space="preserve"> </w:t>
      </w:r>
    </w:p>
    <w:p w14:paraId="39E38845" w14:textId="77777777" w:rsidR="008735C9" w:rsidRPr="0009559B" w:rsidRDefault="008735C9" w:rsidP="008735C9">
      <w:pPr>
        <w:rPr>
          <w:b/>
        </w:rPr>
      </w:pPr>
      <w:r w:rsidRPr="0009559B">
        <w:rPr>
          <w:b/>
        </w:rPr>
        <w:t>Приложение № ___ к Заявке на участие</w:t>
      </w:r>
    </w:p>
    <w:p w14:paraId="68EF9169" w14:textId="5E53F7C4" w:rsidR="008735C9" w:rsidRPr="0009559B" w:rsidRDefault="008735C9" w:rsidP="008735C9">
      <w:pPr>
        <w:rPr>
          <w:b/>
        </w:rPr>
      </w:pPr>
      <w:r w:rsidRPr="0009559B">
        <w:rPr>
          <w:b/>
        </w:rPr>
        <w:t>от «____»</w:t>
      </w:r>
      <w:r w:rsidR="00824011" w:rsidRPr="0009559B">
        <w:rPr>
          <w:b/>
        </w:rPr>
        <w:t xml:space="preserve"> </w:t>
      </w:r>
      <w:r w:rsidRPr="0009559B">
        <w:rPr>
          <w:b/>
        </w:rPr>
        <w:t>_____________ г. №__________</w:t>
      </w:r>
    </w:p>
    <w:p w14:paraId="49AA5AE3" w14:textId="77777777" w:rsidR="008735C9" w:rsidRPr="0009559B" w:rsidRDefault="008735C9" w:rsidP="008735C9"/>
    <w:p w14:paraId="276D85F7" w14:textId="77777777" w:rsidR="008735C9" w:rsidRPr="0009559B" w:rsidRDefault="008735C9" w:rsidP="008735C9">
      <w:pPr>
        <w:jc w:val="center"/>
        <w:rPr>
          <w:b/>
        </w:rPr>
      </w:pPr>
      <w:r w:rsidRPr="0009559B">
        <w:rPr>
          <w:b/>
        </w:rPr>
        <w:t>Ведомость единичных расценок работ, услуг</w:t>
      </w:r>
    </w:p>
    <w:p w14:paraId="2FB923DB" w14:textId="77777777" w:rsidR="008735C9" w:rsidRPr="0009559B" w:rsidRDefault="008735C9" w:rsidP="008735C9"/>
    <w:p w14:paraId="6CA15B34" w14:textId="77777777" w:rsidR="008735C9" w:rsidRPr="0009559B" w:rsidRDefault="00A44535" w:rsidP="008735C9">
      <w:r w:rsidRPr="0009559B">
        <w:t>Н</w:t>
      </w:r>
      <w:r w:rsidR="008735C9" w:rsidRPr="0009559B">
        <w:t>аименование закупки _______________________________________</w:t>
      </w:r>
      <w:r w:rsidRPr="0009559B">
        <w:t>*</w:t>
      </w:r>
      <w:r w:rsidR="008735C9" w:rsidRPr="0009559B">
        <w:t xml:space="preserve"> </w:t>
      </w:r>
    </w:p>
    <w:p w14:paraId="0534C125" w14:textId="77777777" w:rsidR="008735C9" w:rsidRPr="0009559B" w:rsidRDefault="008735C9" w:rsidP="008735C9">
      <w:r w:rsidRPr="0009559B">
        <w:t>Лот ___</w:t>
      </w:r>
    </w:p>
    <w:p w14:paraId="53E2679B" w14:textId="77777777" w:rsidR="008735C9" w:rsidRPr="0009559B" w:rsidRDefault="008735C9" w:rsidP="008735C9">
      <w:r w:rsidRPr="0009559B">
        <w:t xml:space="preserve">Участник закупки: ________________________________ </w:t>
      </w:r>
      <w:r w:rsidR="00A44535" w:rsidRPr="0009559B">
        <w:t>*</w:t>
      </w:r>
    </w:p>
    <w:p w14:paraId="2FAD83DF" w14:textId="77777777" w:rsidR="008735C9" w:rsidRPr="0009559B" w:rsidRDefault="008735C9" w:rsidP="008735C9"/>
    <w:p w14:paraId="2EA8BE55" w14:textId="77777777" w:rsidR="00C04A79" w:rsidRPr="0009559B" w:rsidRDefault="00C04A79" w:rsidP="00C04A79"/>
    <w:p w14:paraId="1A9A7ED3" w14:textId="77777777" w:rsidR="00C04A79" w:rsidRPr="0009559B" w:rsidRDefault="00C04A79" w:rsidP="00C04A79"/>
    <w:p w14:paraId="3400241E" w14:textId="77777777" w:rsidR="00C04A79" w:rsidRPr="0009559B"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09559B" w14:paraId="6F43E3AD" w14:textId="77777777" w:rsidTr="00C74C1B">
        <w:tc>
          <w:tcPr>
            <w:tcW w:w="3960" w:type="dxa"/>
            <w:tcBorders>
              <w:top w:val="single" w:sz="4" w:space="0" w:color="auto"/>
            </w:tcBorders>
          </w:tcPr>
          <w:p w14:paraId="047666F9" w14:textId="77777777" w:rsidR="00C04A79" w:rsidRPr="0009559B" w:rsidRDefault="00C04A79" w:rsidP="00C74C1B">
            <w:pPr>
              <w:jc w:val="center"/>
            </w:pPr>
            <w:r w:rsidRPr="0009559B">
              <w:t>(подпись уполномоченного представителя)</w:t>
            </w:r>
            <w:r w:rsidR="00A44535" w:rsidRPr="0009559B">
              <w:t>*</w:t>
            </w:r>
          </w:p>
        </w:tc>
        <w:tc>
          <w:tcPr>
            <w:tcW w:w="1002" w:type="dxa"/>
          </w:tcPr>
          <w:p w14:paraId="4D590A4A" w14:textId="77777777" w:rsidR="00C04A79" w:rsidRPr="0009559B" w:rsidRDefault="00C04A79" w:rsidP="00C74C1B"/>
        </w:tc>
        <w:tc>
          <w:tcPr>
            <w:tcW w:w="4677" w:type="dxa"/>
            <w:tcBorders>
              <w:top w:val="single" w:sz="4" w:space="0" w:color="auto"/>
            </w:tcBorders>
          </w:tcPr>
          <w:p w14:paraId="6BEC9CAF" w14:textId="77777777" w:rsidR="00C04A79" w:rsidRPr="0009559B" w:rsidRDefault="00C04A79" w:rsidP="00C74C1B">
            <w:pPr>
              <w:jc w:val="center"/>
            </w:pPr>
            <w:r w:rsidRPr="0009559B">
              <w:t>(фамилия, имя, отчество подписавшего, должность)</w:t>
            </w:r>
            <w:r w:rsidR="00A44535" w:rsidRPr="0009559B">
              <w:t>*</w:t>
            </w:r>
          </w:p>
        </w:tc>
      </w:tr>
    </w:tbl>
    <w:p w14:paraId="1A8258AA" w14:textId="77777777" w:rsidR="00C04A79" w:rsidRPr="0009559B" w:rsidRDefault="00C04A79" w:rsidP="00C04A79">
      <w:r w:rsidRPr="0009559B">
        <w:t>М.П.</w:t>
      </w:r>
    </w:p>
    <w:p w14:paraId="15902C21" w14:textId="77777777" w:rsidR="008735C9" w:rsidRPr="0009559B" w:rsidRDefault="008735C9" w:rsidP="008735C9"/>
    <w:p w14:paraId="56F9B492" w14:textId="77777777" w:rsidR="00C04A79" w:rsidRPr="0009559B" w:rsidRDefault="00C04A79" w:rsidP="008735C9"/>
    <w:p w14:paraId="449122ED" w14:textId="77777777" w:rsidR="00C04A79" w:rsidRPr="0009559B" w:rsidRDefault="00C04A79" w:rsidP="008735C9"/>
    <w:p w14:paraId="0EF5A86E" w14:textId="77777777" w:rsidR="00C04A79" w:rsidRPr="0009559B" w:rsidRDefault="00C04A79" w:rsidP="008735C9"/>
    <w:p w14:paraId="014B3EA2" w14:textId="77777777" w:rsidR="008735C9" w:rsidRPr="0009559B" w:rsidRDefault="008735C9" w:rsidP="00C04A79">
      <w:pPr>
        <w:spacing w:after="0"/>
        <w:rPr>
          <w:b/>
          <w:sz w:val="20"/>
          <w:szCs w:val="20"/>
        </w:rPr>
      </w:pPr>
      <w:r w:rsidRPr="0009559B">
        <w:rPr>
          <w:b/>
          <w:sz w:val="20"/>
          <w:szCs w:val="20"/>
        </w:rPr>
        <w:t>Инструкции по заполнению</w:t>
      </w:r>
      <w:r w:rsidR="00C04A79" w:rsidRPr="0009559B">
        <w:rPr>
          <w:b/>
          <w:sz w:val="20"/>
          <w:szCs w:val="20"/>
        </w:rPr>
        <w:t>:</w:t>
      </w:r>
    </w:p>
    <w:p w14:paraId="3EAE88F2" w14:textId="77777777" w:rsidR="008735C9" w:rsidRPr="0009559B" w:rsidRDefault="008735C9" w:rsidP="00C04A79">
      <w:pPr>
        <w:spacing w:after="0"/>
        <w:rPr>
          <w:sz w:val="20"/>
        </w:rPr>
      </w:pPr>
      <w:r w:rsidRPr="0009559B">
        <w:rPr>
          <w:sz w:val="20"/>
        </w:rPr>
        <w:t>Данные инструкции не следует воспроизводить в документах, подготовленных Участником.</w:t>
      </w:r>
    </w:p>
    <w:p w14:paraId="48C87951" w14:textId="77777777" w:rsidR="008735C9" w:rsidRPr="0009559B" w:rsidRDefault="008735C9" w:rsidP="00C04A79">
      <w:pPr>
        <w:spacing w:after="0"/>
        <w:rPr>
          <w:sz w:val="20"/>
        </w:rPr>
      </w:pPr>
      <w:r w:rsidRPr="0009559B">
        <w:rPr>
          <w:sz w:val="20"/>
        </w:rPr>
        <w:t xml:space="preserve">Участник закупки приводит номер и дату письма о подаче оферты, приложением к которому является </w:t>
      </w:r>
      <w:r w:rsidR="00CF6F39" w:rsidRPr="0009559B">
        <w:rPr>
          <w:sz w:val="20"/>
        </w:rPr>
        <w:t>ведомость единичных расценок</w:t>
      </w:r>
      <w:r w:rsidRPr="0009559B">
        <w:rPr>
          <w:sz w:val="20"/>
        </w:rPr>
        <w:t>.</w:t>
      </w:r>
    </w:p>
    <w:p w14:paraId="4DE2EFB7" w14:textId="77777777" w:rsidR="008735C9" w:rsidRPr="0009559B" w:rsidRDefault="008735C9" w:rsidP="00C04A79">
      <w:pPr>
        <w:spacing w:after="0"/>
        <w:rPr>
          <w:sz w:val="20"/>
        </w:rPr>
      </w:pPr>
      <w:r w:rsidRPr="0009559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09559B" w:rsidRDefault="008735C9" w:rsidP="00C04A79">
      <w:pPr>
        <w:spacing w:after="0"/>
        <w:rPr>
          <w:sz w:val="20"/>
        </w:rPr>
      </w:pPr>
      <w:r w:rsidRPr="0009559B">
        <w:rPr>
          <w:sz w:val="20"/>
        </w:rPr>
        <w:t xml:space="preserve">Порядок предоставления ведомости единичных расценок </w:t>
      </w:r>
      <w:r w:rsidRPr="0009559B">
        <w:rPr>
          <w:i/>
          <w:sz w:val="20"/>
        </w:rPr>
        <w:t>с приложением необходимых расчетов</w:t>
      </w:r>
      <w:r w:rsidRPr="0009559B">
        <w:rPr>
          <w:sz w:val="20"/>
        </w:rPr>
        <w:t xml:space="preserve"> </w:t>
      </w:r>
      <w:r w:rsidRPr="0009559B">
        <w:rPr>
          <w:b/>
          <w:sz w:val="20"/>
          <w:u w:val="single"/>
        </w:rPr>
        <w:t>(если такое требование о предоставлении расчета указано в Техническом задании)</w:t>
      </w:r>
      <w:r w:rsidRPr="0009559B">
        <w:rPr>
          <w:sz w:val="20"/>
        </w:rPr>
        <w:t xml:space="preserve"> указан в </w:t>
      </w:r>
      <w:r w:rsidR="00C04A79" w:rsidRPr="0009559B">
        <w:rPr>
          <w:sz w:val="20"/>
        </w:rPr>
        <w:t>подп. 2)</w:t>
      </w:r>
      <w:r w:rsidR="00D37A42" w:rsidRPr="0009559B">
        <w:rPr>
          <w:sz w:val="20"/>
        </w:rPr>
        <w:t xml:space="preserve"> </w:t>
      </w:r>
      <w:r w:rsidR="00C04A79" w:rsidRPr="0009559B">
        <w:rPr>
          <w:sz w:val="20"/>
        </w:rPr>
        <w:t>п.6.3.3.</w:t>
      </w:r>
      <w:r w:rsidRPr="0009559B">
        <w:rPr>
          <w:sz w:val="20"/>
        </w:rPr>
        <w:t xml:space="preserve"> настоящей Документации</w:t>
      </w:r>
      <w:r w:rsidR="00C04A79" w:rsidRPr="0009559B">
        <w:rPr>
          <w:sz w:val="20"/>
        </w:rPr>
        <w:t>.</w:t>
      </w:r>
    </w:p>
    <w:p w14:paraId="7942E7FB" w14:textId="77777777" w:rsidR="008735C9" w:rsidRPr="0009559B" w:rsidRDefault="008735C9" w:rsidP="00C04A79">
      <w:pPr>
        <w:spacing w:after="0"/>
        <w:rPr>
          <w:sz w:val="20"/>
        </w:rPr>
      </w:pPr>
      <w:r w:rsidRPr="0009559B">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09559B" w:rsidRDefault="008735C9" w:rsidP="00C04A79">
      <w:pPr>
        <w:spacing w:after="0"/>
        <w:rPr>
          <w:sz w:val="20"/>
        </w:rPr>
      </w:pPr>
      <w:r w:rsidRPr="0009559B">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09559B" w:rsidRDefault="008735C9" w:rsidP="00C04A79">
      <w:pPr>
        <w:spacing w:after="0"/>
        <w:rPr>
          <w:sz w:val="20"/>
        </w:rPr>
      </w:pPr>
      <w:r w:rsidRPr="0009559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09559B" w:rsidRDefault="008735C9" w:rsidP="00C04A79">
      <w:pPr>
        <w:spacing w:after="0"/>
        <w:rPr>
          <w:sz w:val="20"/>
        </w:rPr>
      </w:pPr>
      <w:r w:rsidRPr="0009559B">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09559B">
        <w:rPr>
          <w:sz w:val="20"/>
        </w:rPr>
        <w:t>.</w:t>
      </w:r>
    </w:p>
    <w:p w14:paraId="3CF33F91" w14:textId="77777777" w:rsidR="00A44535" w:rsidRPr="0009559B" w:rsidRDefault="00A44535" w:rsidP="00A44535">
      <w:pPr>
        <w:pStyle w:val="affffb"/>
        <w:tabs>
          <w:tab w:val="clear" w:pos="2520"/>
          <w:tab w:val="left" w:pos="426"/>
        </w:tabs>
        <w:ind w:left="0" w:firstLine="0"/>
        <w:rPr>
          <w:sz w:val="20"/>
          <w:szCs w:val="20"/>
        </w:rPr>
      </w:pPr>
      <w:r w:rsidRPr="0009559B">
        <w:rPr>
          <w:sz w:val="20"/>
          <w:szCs w:val="20"/>
        </w:rPr>
        <w:t>Поля, отмеченные «*», обязательны к заполнению.</w:t>
      </w:r>
      <w:r w:rsidR="00D37A42" w:rsidRPr="0009559B">
        <w:rPr>
          <w:sz w:val="20"/>
          <w:szCs w:val="20"/>
        </w:rPr>
        <w:t xml:space="preserve"> </w:t>
      </w:r>
      <w:r w:rsidRPr="0009559B">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09559B">
        <w:rPr>
          <w:sz w:val="20"/>
          <w:szCs w:val="20"/>
        </w:rPr>
        <w:t>Не допускается менять формат указанной формы. В случае внесения изменений в форму, заявка участника подлежит отклонению.</w:t>
      </w: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9B6F73"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2517414"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020F7" w14:textId="77777777" w:rsidR="009B6F73" w:rsidRDefault="009B6F73">
      <w:r>
        <w:separator/>
      </w:r>
    </w:p>
    <w:p w14:paraId="48FD843D" w14:textId="77777777" w:rsidR="009B6F73" w:rsidRDefault="009B6F73"/>
  </w:endnote>
  <w:endnote w:type="continuationSeparator" w:id="0">
    <w:p w14:paraId="2AF9BEC7" w14:textId="77777777" w:rsidR="009B6F73" w:rsidRDefault="009B6F73">
      <w:r>
        <w:continuationSeparator/>
      </w:r>
    </w:p>
    <w:p w14:paraId="4A18A17F" w14:textId="77777777" w:rsidR="009B6F73" w:rsidRDefault="009B6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9102E1" w:rsidRPr="0053259F" w:rsidRDefault="009102E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48E46BBF"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D5D8F">
      <w:rPr>
        <w:rStyle w:val="afe"/>
        <w:noProof/>
      </w:rPr>
      <w:t>42</w:t>
    </w:r>
    <w:r>
      <w:rPr>
        <w:rStyle w:val="afe"/>
      </w:rPr>
      <w:fldChar w:fldCharType="end"/>
    </w:r>
  </w:p>
  <w:p w14:paraId="26831F1A" w14:textId="77777777" w:rsidR="009102E1" w:rsidRDefault="009102E1">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6C763CB7"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D5D8F">
      <w:rPr>
        <w:rStyle w:val="afe"/>
        <w:noProof/>
      </w:rPr>
      <w:t>47</w:t>
    </w:r>
    <w:r>
      <w:rPr>
        <w:rStyle w:val="afe"/>
      </w:rPr>
      <w:fldChar w:fldCharType="end"/>
    </w:r>
  </w:p>
  <w:p w14:paraId="11D3AB88" w14:textId="77777777" w:rsidR="009102E1" w:rsidRDefault="009102E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6CE90" w14:textId="77777777" w:rsidR="009B6F73" w:rsidRDefault="009B6F73">
      <w:r>
        <w:separator/>
      </w:r>
    </w:p>
    <w:p w14:paraId="330F639F" w14:textId="77777777" w:rsidR="009B6F73" w:rsidRDefault="009B6F73"/>
  </w:footnote>
  <w:footnote w:type="continuationSeparator" w:id="0">
    <w:p w14:paraId="39C37472" w14:textId="77777777" w:rsidR="009B6F73" w:rsidRDefault="009B6F73">
      <w:r>
        <w:continuationSeparator/>
      </w:r>
    </w:p>
    <w:p w14:paraId="1A570791" w14:textId="77777777" w:rsidR="009B6F73" w:rsidRDefault="009B6F73"/>
  </w:footnote>
  <w:footnote w:id="1">
    <w:p w14:paraId="43BD82E6" w14:textId="77777777" w:rsidR="009102E1" w:rsidRPr="00F72064" w:rsidRDefault="009102E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102E1" w:rsidRDefault="009102E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102E1" w:rsidRPr="00CC2BCA" w:rsidRDefault="009102E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15:restartNumberingAfterBreak="0">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9559B"/>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298B"/>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4D15"/>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5D8F"/>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6F73"/>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98E"/>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37BEFC2D-0978-48B5-A22F-2D983C04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B37FA-3E84-42EE-BEAB-5F1B3FE7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49</Pages>
  <Words>21987</Words>
  <Characters>125332</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187</cp:revision>
  <cp:lastPrinted>2023-07-10T12:17:00Z</cp:lastPrinted>
  <dcterms:created xsi:type="dcterms:W3CDTF">2022-12-21T17:15:00Z</dcterms:created>
  <dcterms:modified xsi:type="dcterms:W3CDTF">2026-06-09T10:37:00Z</dcterms:modified>
</cp:coreProperties>
</file>